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D7" w:rsidRPr="00501DF6" w:rsidRDefault="002975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2975D7" w:rsidRDefault="002975D7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08.04</w:t>
      </w:r>
      <w:r w:rsidRPr="00501DF6">
        <w:rPr>
          <w:sz w:val="28"/>
          <w:szCs w:val="28"/>
        </w:rPr>
        <w:t>.01 Строительство</w:t>
      </w:r>
    </w:p>
    <w:p w:rsidR="002975D7" w:rsidRPr="00501DF6" w:rsidRDefault="002975D7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Теория и методология проектирования в строительной индустрии</w:t>
      </w:r>
    </w:p>
    <w:p w:rsidR="002975D7" w:rsidRPr="00501DF6" w:rsidRDefault="002975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75D7" w:rsidRPr="00501DF6" w:rsidRDefault="002975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2975D7" w:rsidRPr="00501DF6" w:rsidRDefault="002975D7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Теория и методология проектирования в строительной индустрии</w:t>
      </w:r>
      <w:r w:rsidRPr="00501DF6">
        <w:rPr>
          <w:sz w:val="28"/>
          <w:szCs w:val="28"/>
        </w:rPr>
        <w:t>»</w:t>
      </w:r>
    </w:p>
    <w:p w:rsidR="002975D7" w:rsidRPr="00501DF6" w:rsidRDefault="002975D7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2975D7" w:rsidRPr="00BC391E" w:rsidRDefault="002975D7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509D">
        <w:rPr>
          <w:rFonts w:ascii="Times New Roman" w:hAnsi="Times New Roman"/>
          <w:spacing w:val="-4"/>
          <w:sz w:val="28"/>
          <w:szCs w:val="28"/>
        </w:rPr>
        <w:t xml:space="preserve">Общая трудоемкость дисциплины составляет </w:t>
      </w:r>
      <w:r w:rsidRPr="00BC391E">
        <w:rPr>
          <w:rFonts w:ascii="Times New Roman" w:hAnsi="Times New Roman"/>
          <w:spacing w:val="-4"/>
          <w:sz w:val="28"/>
          <w:szCs w:val="28"/>
        </w:rPr>
        <w:t>12</w:t>
      </w:r>
      <w:r w:rsidRPr="0023509D">
        <w:rPr>
          <w:rFonts w:ascii="Times New Roman" w:hAnsi="Times New Roman"/>
          <w:spacing w:val="-4"/>
          <w:sz w:val="28"/>
          <w:szCs w:val="28"/>
        </w:rPr>
        <w:t xml:space="preserve"> зач. единиц, </w:t>
      </w:r>
      <w:r w:rsidRPr="00BC391E">
        <w:rPr>
          <w:rFonts w:ascii="Times New Roman" w:hAnsi="Times New Roman"/>
          <w:spacing w:val="-4"/>
          <w:sz w:val="28"/>
          <w:szCs w:val="28"/>
        </w:rPr>
        <w:t>432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часа, форма промежуточной аттестации ― </w:t>
      </w:r>
      <w:r w:rsidRPr="00BC391E">
        <w:rPr>
          <w:rFonts w:ascii="Times New Roman" w:hAnsi="Times New Roman"/>
          <w:spacing w:val="-4"/>
          <w:sz w:val="28"/>
          <w:szCs w:val="28"/>
        </w:rPr>
        <w:t>зачеты, экзамен.</w:t>
      </w:r>
    </w:p>
    <w:p w:rsidR="002975D7" w:rsidRDefault="002975D7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75D7" w:rsidRDefault="002975D7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Программой дисциплины предусмотрены</w:t>
      </w:r>
      <w:r w:rsidRPr="00BC391E">
        <w:rPr>
          <w:rFonts w:ascii="Times New Roman" w:hAnsi="Times New Roman"/>
          <w:sz w:val="28"/>
          <w:szCs w:val="28"/>
        </w:rPr>
        <w:t xml:space="preserve"> </w:t>
      </w:r>
      <w:r w:rsidRPr="006870B3">
        <w:rPr>
          <w:rFonts w:ascii="Times New Roman" w:hAnsi="Times New Roman"/>
          <w:sz w:val="28"/>
          <w:szCs w:val="28"/>
        </w:rPr>
        <w:t>следующие виды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лекционные ― </w:t>
      </w:r>
      <w:r w:rsidRPr="004A0166">
        <w:rPr>
          <w:rFonts w:ascii="Times New Roman" w:hAnsi="Times New Roman"/>
          <w:spacing w:val="-4"/>
          <w:sz w:val="28"/>
          <w:szCs w:val="28"/>
        </w:rPr>
        <w:t xml:space="preserve">51 </w:t>
      </w:r>
      <w:r w:rsidRPr="004A1DAE">
        <w:rPr>
          <w:rFonts w:ascii="Times New Roman" w:hAnsi="Times New Roman"/>
          <w:spacing w:val="-4"/>
          <w:sz w:val="28"/>
          <w:szCs w:val="28"/>
        </w:rPr>
        <w:t>час,</w:t>
      </w:r>
      <w:r>
        <w:rPr>
          <w:rFonts w:ascii="Times New Roman" w:hAnsi="Times New Roman"/>
          <w:spacing w:val="-4"/>
          <w:sz w:val="28"/>
          <w:szCs w:val="28"/>
        </w:rPr>
        <w:t xml:space="preserve"> практические ― </w:t>
      </w:r>
      <w:r w:rsidRPr="004A0166">
        <w:rPr>
          <w:rFonts w:ascii="Times New Roman" w:hAnsi="Times New Roman"/>
          <w:spacing w:val="-4"/>
          <w:sz w:val="28"/>
          <w:szCs w:val="28"/>
        </w:rPr>
        <w:t>102</w:t>
      </w:r>
      <w:r w:rsidRPr="0023509D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4A1DAE">
        <w:rPr>
          <w:rFonts w:ascii="Times New Roman" w:hAnsi="Times New Roman"/>
          <w:spacing w:val="-4"/>
          <w:sz w:val="28"/>
          <w:szCs w:val="28"/>
        </w:rPr>
        <w:t>часа,</w:t>
      </w:r>
      <w:r>
        <w:rPr>
          <w:rFonts w:ascii="Times New Roman" w:hAnsi="Times New Roman"/>
          <w:spacing w:val="-4"/>
          <w:sz w:val="28"/>
          <w:szCs w:val="28"/>
        </w:rPr>
        <w:t xml:space="preserve"> самостоятельная работа обучающегося составляет </w:t>
      </w:r>
      <w:r w:rsidRPr="004A0166">
        <w:rPr>
          <w:rFonts w:ascii="Times New Roman" w:hAnsi="Times New Roman"/>
          <w:spacing w:val="-4"/>
          <w:sz w:val="28"/>
          <w:szCs w:val="28"/>
        </w:rPr>
        <w:t>279</w:t>
      </w:r>
      <w:r>
        <w:rPr>
          <w:rFonts w:ascii="Times New Roman" w:hAnsi="Times New Roman"/>
          <w:spacing w:val="-4"/>
          <w:sz w:val="28"/>
          <w:szCs w:val="28"/>
        </w:rPr>
        <w:t xml:space="preserve"> часов.</w:t>
      </w:r>
    </w:p>
    <w:p w:rsidR="002975D7" w:rsidRDefault="002975D7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75D7" w:rsidRPr="00380D91" w:rsidRDefault="002975D7" w:rsidP="000425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Учебным планом предусмотрены</w:t>
      </w:r>
      <w:r w:rsidRPr="00380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РГ</w:t>
      </w:r>
      <w:r w:rsidRPr="00380D91">
        <w:rPr>
          <w:rFonts w:ascii="Times New Roman" w:hAnsi="Times New Roman"/>
          <w:sz w:val="28"/>
          <w:szCs w:val="28"/>
        </w:rPr>
        <w:t xml:space="preserve">З 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 xml:space="preserve">36 часов, курсовая работа </w:t>
      </w:r>
      <w:r w:rsidRPr="00380D91">
        <w:rPr>
          <w:rFonts w:ascii="Times New Roman" w:hAnsi="Times New Roman"/>
          <w:sz w:val="28"/>
          <w:szCs w:val="28"/>
        </w:rPr>
        <w:t xml:space="preserve">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>36 часов.</w:t>
      </w:r>
    </w:p>
    <w:p w:rsidR="002975D7" w:rsidRPr="00D01B43" w:rsidRDefault="002975D7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2975D7" w:rsidRPr="00501DF6" w:rsidRDefault="002975D7" w:rsidP="000425EA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 (1 сем)</w:t>
      </w:r>
      <w:r w:rsidRPr="00501DF6">
        <w:rPr>
          <w:sz w:val="28"/>
          <w:szCs w:val="28"/>
        </w:rPr>
        <w:t>:</w:t>
      </w:r>
    </w:p>
    <w:p w:rsidR="002975D7" w:rsidRDefault="002975D7" w:rsidP="0004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A">
        <w:rPr>
          <w:rFonts w:ascii="Times New Roman" w:hAnsi="Times New Roman" w:cs="Times New Roman"/>
          <w:sz w:val="28"/>
          <w:szCs w:val="28"/>
        </w:rPr>
        <w:t>Общие положения теории проектирования. Организация и системы обеспечения процесса проектирования. Типы проектных задач и основные принципы решения. Методы, способы, средства различных видов проектирования.</w:t>
      </w:r>
    </w:p>
    <w:p w:rsidR="002975D7" w:rsidRPr="00BC391E" w:rsidRDefault="002975D7" w:rsidP="000425EA">
      <w:pPr>
        <w:pStyle w:val="a1"/>
        <w:shd w:val="clear" w:color="auto" w:fill="FFFFFF"/>
        <w:ind w:left="0" w:firstLine="709"/>
        <w:jc w:val="both"/>
        <w:rPr>
          <w:bCs/>
          <w:color w:val="000000"/>
          <w:spacing w:val="-5"/>
          <w:sz w:val="28"/>
          <w:szCs w:val="28"/>
        </w:rPr>
      </w:pPr>
    </w:p>
    <w:sectPr w:rsidR="002975D7" w:rsidRPr="00BC391E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5D7" w:rsidRDefault="002975D7" w:rsidP="00B96941">
      <w:r>
        <w:separator/>
      </w:r>
    </w:p>
  </w:endnote>
  <w:endnote w:type="continuationSeparator" w:id="0">
    <w:p w:rsidR="002975D7" w:rsidRDefault="002975D7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5D7" w:rsidRDefault="002975D7"/>
  </w:footnote>
  <w:footnote w:type="continuationSeparator" w:id="0">
    <w:p w:rsidR="002975D7" w:rsidRDefault="002975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25EA"/>
    <w:rsid w:val="00045272"/>
    <w:rsid w:val="001813D8"/>
    <w:rsid w:val="001910C6"/>
    <w:rsid w:val="001A54C5"/>
    <w:rsid w:val="001B7AED"/>
    <w:rsid w:val="001E7A26"/>
    <w:rsid w:val="00213A7E"/>
    <w:rsid w:val="0023509D"/>
    <w:rsid w:val="0026405B"/>
    <w:rsid w:val="002975D7"/>
    <w:rsid w:val="002B54D1"/>
    <w:rsid w:val="00303492"/>
    <w:rsid w:val="00380D91"/>
    <w:rsid w:val="003B130B"/>
    <w:rsid w:val="0040332B"/>
    <w:rsid w:val="0045594F"/>
    <w:rsid w:val="004A0166"/>
    <w:rsid w:val="004A1DAE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F4383"/>
    <w:rsid w:val="00617768"/>
    <w:rsid w:val="00657AB6"/>
    <w:rsid w:val="00680248"/>
    <w:rsid w:val="00681621"/>
    <w:rsid w:val="006870B3"/>
    <w:rsid w:val="006B018F"/>
    <w:rsid w:val="006D44B3"/>
    <w:rsid w:val="006F4CC4"/>
    <w:rsid w:val="0070794F"/>
    <w:rsid w:val="00713BC7"/>
    <w:rsid w:val="007A0841"/>
    <w:rsid w:val="007A1926"/>
    <w:rsid w:val="007E2D0D"/>
    <w:rsid w:val="008700C3"/>
    <w:rsid w:val="008839D6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C391E"/>
    <w:rsid w:val="00BD251E"/>
    <w:rsid w:val="00BE162D"/>
    <w:rsid w:val="00BF47F3"/>
    <w:rsid w:val="00C11A2E"/>
    <w:rsid w:val="00C3175B"/>
    <w:rsid w:val="00C474A7"/>
    <w:rsid w:val="00C87985"/>
    <w:rsid w:val="00CC44FC"/>
    <w:rsid w:val="00D01B43"/>
    <w:rsid w:val="00D06EAD"/>
    <w:rsid w:val="00D64AD3"/>
    <w:rsid w:val="00D71586"/>
    <w:rsid w:val="00DA5FB3"/>
    <w:rsid w:val="00DD53F0"/>
    <w:rsid w:val="00DE0962"/>
    <w:rsid w:val="00E04A60"/>
    <w:rsid w:val="00E1522A"/>
    <w:rsid w:val="00E54C63"/>
    <w:rsid w:val="00EC4509"/>
    <w:rsid w:val="00F03EDF"/>
    <w:rsid w:val="00F36188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a1">
    <w:name w:val="Абзац списка"/>
    <w:basedOn w:val="Normal"/>
    <w:uiPriority w:val="99"/>
    <w:rsid w:val="000425EA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139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19</cp:revision>
  <cp:lastPrinted>2015-10-28T14:12:00Z</cp:lastPrinted>
  <dcterms:created xsi:type="dcterms:W3CDTF">2015-10-21T08:55:00Z</dcterms:created>
  <dcterms:modified xsi:type="dcterms:W3CDTF">2018-12-05T11:22:00Z</dcterms:modified>
</cp:coreProperties>
</file>